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E873C" w14:textId="77777777"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14:paraId="4DE6DEBD" w14:textId="77777777"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2CFBDF9D" w14:textId="77777777"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55BE538A" w14:textId="77777777"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0197B63E" w14:textId="77777777"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14:paraId="34372B96" w14:textId="77777777"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14:paraId="438FE2C6" w14:textId="77777777"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14:paraId="01FB9DA3" w14:textId="77777777"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14:paraId="2CDB2DF7" w14:textId="77777777" w:rsidR="00060CFC" w:rsidRPr="00B92BEF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Arial" w:hAnsi="Arial" w:cs="Arial"/>
          <w:sz w:val="32"/>
          <w:szCs w:val="32"/>
        </w:rPr>
      </w:pPr>
    </w:p>
    <w:p w14:paraId="6F7F159A" w14:textId="77777777" w:rsidR="00D27EDC" w:rsidRPr="00B92BEF" w:rsidRDefault="00B92BEF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z w:val="32"/>
          <w:szCs w:val="32"/>
        </w:rPr>
      </w:pPr>
      <w:r w:rsidRPr="00B92BEF">
        <w:rPr>
          <w:rFonts w:ascii="Arial" w:hAnsi="Arial" w:cs="Arial"/>
          <w:sz w:val="32"/>
          <w:szCs w:val="32"/>
          <w:lang w:eastAsia="cs-CZ"/>
        </w:rPr>
        <w:t>III/34817 Kamenná – most ev. č. 34817-2</w:t>
      </w:r>
    </w:p>
    <w:p w14:paraId="796CA09D" w14:textId="77777777"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14:paraId="575AA7FC" w14:textId="77777777"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14:paraId="4BEB5F9D" w14:textId="77777777"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14:paraId="1FBFE78C" w14:textId="77777777"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2022B3B6" w14:textId="77777777"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6E551C64" w14:textId="77777777"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14:paraId="522F08E9" w14:textId="77777777"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14:paraId="7175B1BA" w14:textId="77777777"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14:paraId="4B3019AA" w14:textId="77777777"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14:paraId="0F557A95" w14:textId="77777777"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14:paraId="5D4C6837" w14:textId="77777777"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14:paraId="5746E7C3" w14:textId="77777777"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14:paraId="5635FF40" w14:textId="77777777"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14:paraId="708E2B2A" w14:textId="77777777"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14:paraId="191AE033" w14:textId="77777777"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14:paraId="3717B468" w14:textId="77777777"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14:paraId="2370D63F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3AD7E7E8" w14:textId="77777777"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14:paraId="07E891E4" w14:textId="77777777"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14:paraId="00318CCF" w14:textId="77777777"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14:paraId="07F37E6D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14:paraId="2345C8EF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14:paraId="473A368E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14:paraId="1F4BC9F4" w14:textId="77777777"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14:paraId="398F6810" w14:textId="77777777"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14:paraId="4D980028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14:paraId="5B4AF045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14:paraId="64F07CED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14:paraId="78F58595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14:paraId="7E129E22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14:paraId="2B498C0B" w14:textId="77777777"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14:paraId="3F8E480E" w14:textId="77777777"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14:paraId="506F148E" w14:textId="77777777"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14:paraId="507472C3" w14:textId="77777777"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14:paraId="1E638140" w14:textId="77777777"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14:paraId="6A6248FE" w14:textId="77777777"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14:paraId="579722D2" w14:textId="77777777"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14:paraId="5C1FB75E" w14:textId="77777777"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14:paraId="47CA6C43" w14:textId="77777777"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14:paraId="3BA81B62" w14:textId="77777777" w:rsidR="005D514A" w:rsidRPr="007B6E3C" w:rsidRDefault="005D514A" w:rsidP="005D514A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7B6E3C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Pr="007B6E3C">
        <w:rPr>
          <w:rFonts w:ascii="Arial" w:hAnsi="Arial" w:cs="Arial"/>
          <w:bCs/>
        </w:rPr>
        <w:t>Mosty a inženýrské konstrukce</w:t>
      </w:r>
    </w:p>
    <w:p w14:paraId="3B2F5EA9" w14:textId="77777777" w:rsidR="00060CFC" w:rsidRDefault="00060CFC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4926CB">
        <w:rPr>
          <w:rFonts w:ascii="Arial" w:hAnsi="Arial" w:cs="Arial"/>
          <w:bCs/>
        </w:rPr>
        <w:t>osoby odpovědné za vedení provádění stavby</w:t>
      </w:r>
      <w:r w:rsidRPr="004926CB">
        <w:rPr>
          <w:rFonts w:ascii="Arial" w:hAnsi="Arial" w:cs="Arial"/>
          <w:b w:val="0"/>
          <w:bCs/>
        </w:rPr>
        <w:t xml:space="preserve"> dle zákona č. </w:t>
      </w:r>
      <w:r w:rsidR="005D514A">
        <w:rPr>
          <w:rFonts w:ascii="Arial" w:hAnsi="Arial" w:cs="Arial"/>
          <w:b w:val="0"/>
          <w:bCs/>
        </w:rPr>
        <w:t>283/2021</w:t>
      </w:r>
      <w:r w:rsidR="005D514A" w:rsidRPr="009476AB">
        <w:rPr>
          <w:rFonts w:ascii="Arial" w:hAnsi="Arial" w:cs="Arial"/>
          <w:b w:val="0"/>
          <w:bCs/>
        </w:rPr>
        <w:t xml:space="preserve">  Sb., </w:t>
      </w:r>
      <w:r w:rsidR="005D514A">
        <w:rPr>
          <w:rFonts w:ascii="Arial" w:hAnsi="Arial" w:cs="Arial"/>
          <w:b w:val="0"/>
          <w:bCs/>
        </w:rPr>
        <w:t>Stavební zákon</w:t>
      </w:r>
      <w:r w:rsidR="005D514A" w:rsidRPr="009476AB">
        <w:rPr>
          <w:rFonts w:ascii="Arial" w:hAnsi="Arial" w:cs="Arial"/>
          <w:b w:val="0"/>
          <w:bCs/>
        </w:rPr>
        <w:t>, v</w:t>
      </w:r>
      <w:r w:rsidR="005D514A">
        <w:rPr>
          <w:rFonts w:ascii="Arial" w:hAnsi="Arial" w:cs="Arial"/>
          <w:b w:val="0"/>
          <w:bCs/>
        </w:rPr>
        <w:t> platném znění</w:t>
      </w:r>
      <w:r w:rsidR="005D514A" w:rsidRPr="009476AB">
        <w:rPr>
          <w:rFonts w:ascii="Arial" w:hAnsi="Arial" w:cs="Arial"/>
          <w:b w:val="0"/>
          <w:bCs/>
        </w:rPr>
        <w:t>.</w:t>
      </w:r>
    </w:p>
    <w:p w14:paraId="234F4DFE" w14:textId="77777777"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14:paraId="346FBF86" w14:textId="77777777"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14:paraId="3E133EA3" w14:textId="77777777"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14:paraId="0356CD95" w14:textId="77777777"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14:paraId="341982DB" w14:textId="77777777"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14:paraId="51BDC81A" w14:textId="77777777"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14:paraId="78B25E4A" w14:textId="77777777"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14:paraId="6DD83CB5" w14:textId="77777777" w:rsidR="00C02C6C" w:rsidRDefault="00D27EDC" w:rsidP="00995272">
      <w:pPr>
        <w:pStyle w:val="Mujstyltecky"/>
        <w:numPr>
          <w:ilvl w:val="0"/>
          <w:numId w:val="0"/>
        </w:numPr>
        <w:spacing w:before="240" w:after="240" w:line="240" w:lineRule="auto"/>
        <w:ind w:left="1701"/>
        <w:rPr>
          <w:rFonts w:ascii="Arial" w:hAnsi="Arial" w:cs="Arial"/>
          <w:sz w:val="20"/>
        </w:rPr>
      </w:pPr>
      <w:r w:rsidRPr="00D27EDC">
        <w:rPr>
          <w:rFonts w:ascii="Arial" w:hAnsi="Arial" w:cs="Arial"/>
          <w:sz w:val="20"/>
        </w:rPr>
        <w:t xml:space="preserve">nejméně </w:t>
      </w:r>
      <w:r w:rsidRPr="00D27EDC">
        <w:rPr>
          <w:rFonts w:ascii="Arial" w:hAnsi="Arial" w:cs="Arial"/>
          <w:b/>
          <w:sz w:val="20"/>
        </w:rPr>
        <w:t xml:space="preserve">3 (tři) </w:t>
      </w:r>
      <w:r w:rsidRPr="00D27EDC">
        <w:rPr>
          <w:rFonts w:ascii="Arial" w:hAnsi="Arial" w:cs="Arial"/>
          <w:sz w:val="20"/>
        </w:rPr>
        <w:t xml:space="preserve">stavební práce, jejichž předmětem byla </w:t>
      </w:r>
      <w:r w:rsidRPr="00D27EDC">
        <w:rPr>
          <w:rFonts w:ascii="Arial" w:hAnsi="Arial" w:cs="Arial"/>
          <w:b/>
          <w:sz w:val="20"/>
        </w:rPr>
        <w:t xml:space="preserve">výstavba, </w:t>
      </w:r>
      <w:r w:rsidR="004676BB">
        <w:rPr>
          <w:rFonts w:ascii="Arial" w:hAnsi="Arial" w:cs="Arial"/>
          <w:b/>
          <w:sz w:val="20"/>
        </w:rPr>
        <w:t>rekonstrukce nebo oprava mostu na silnici</w:t>
      </w:r>
      <w:r w:rsidRPr="00D27EDC">
        <w:rPr>
          <w:rFonts w:ascii="Arial" w:hAnsi="Arial" w:cs="Arial"/>
          <w:b/>
          <w:sz w:val="20"/>
        </w:rPr>
        <w:t xml:space="preserve"> I. - III. třídy nebo místní komunikaci</w:t>
      </w:r>
      <w:r w:rsidRPr="00D27EDC">
        <w:rPr>
          <w:rFonts w:ascii="Arial" w:hAnsi="Arial" w:cs="Arial"/>
          <w:sz w:val="20"/>
        </w:rPr>
        <w:t xml:space="preserve">, přičemž finanční objem stavebních prací činil </w:t>
      </w:r>
      <w:r w:rsidRPr="00D27EDC">
        <w:rPr>
          <w:rFonts w:ascii="Arial" w:hAnsi="Arial" w:cs="Arial"/>
          <w:b/>
          <w:sz w:val="20"/>
        </w:rPr>
        <w:t xml:space="preserve">nejméně </w:t>
      </w:r>
      <w:r w:rsidR="00253AC1">
        <w:rPr>
          <w:rFonts w:ascii="Arial" w:hAnsi="Arial" w:cs="Arial"/>
          <w:b/>
          <w:sz w:val="20"/>
        </w:rPr>
        <w:t>5.3</w:t>
      </w:r>
      <w:r w:rsidRPr="00D27EDC">
        <w:rPr>
          <w:rFonts w:ascii="Arial" w:hAnsi="Arial" w:cs="Arial"/>
          <w:b/>
          <w:sz w:val="20"/>
        </w:rPr>
        <w:t>00.000,00 Kč bez DPH</w:t>
      </w:r>
      <w:r w:rsidRPr="00D27EDC">
        <w:rPr>
          <w:rFonts w:ascii="Arial" w:hAnsi="Arial" w:cs="Arial"/>
          <w:sz w:val="20"/>
        </w:rPr>
        <w:t xml:space="preserve"> u každé z těchto </w:t>
      </w:r>
      <w:r w:rsidRPr="00374A5D">
        <w:rPr>
          <w:rFonts w:ascii="Arial" w:hAnsi="Arial" w:cs="Arial"/>
          <w:sz w:val="20"/>
        </w:rPr>
        <w:t>stavebních prací,</w:t>
      </w:r>
      <w:bookmarkStart w:id="0" w:name="_Ref468875948"/>
      <w:r w:rsidR="00C02C6C" w:rsidRPr="00C02C6C">
        <w:rPr>
          <w:rFonts w:ascii="Arial" w:hAnsi="Arial" w:cs="Arial"/>
          <w:sz w:val="20"/>
        </w:rPr>
        <w:t xml:space="preserve"> </w:t>
      </w:r>
    </w:p>
    <w:bookmarkEnd w:id="0"/>
    <w:p w14:paraId="1B9DE777" w14:textId="77777777"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14:paraId="13C56F83" w14:textId="77777777"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14:paraId="1853BFAC" w14:textId="77777777"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>výpis ze seznamu kvalifikovaných dodavatelů v souladu s ust.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14:paraId="5FECDD1C" w14:textId="173EDE83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Doklady, kterými účastník zadávací řízení prokazuje základní způsobilost podle § 74</w:t>
      </w:r>
      <w:r w:rsidR="000D3D32">
        <w:rPr>
          <w:rFonts w:ascii="Arial" w:hAnsi="Arial" w:cs="Arial"/>
          <w:b w:val="0"/>
        </w:rPr>
        <w:t>,</w:t>
      </w:r>
      <w:bookmarkStart w:id="1" w:name="_GoBack"/>
      <w:bookmarkEnd w:id="1"/>
      <w:r w:rsidRPr="009476AB">
        <w:rPr>
          <w:rFonts w:ascii="Arial" w:hAnsi="Arial" w:cs="Arial"/>
          <w:b w:val="0"/>
        </w:rPr>
        <w:t xml:space="preserve"> musí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14:paraId="1CEB5AC8" w14:textId="77777777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14:paraId="0C067BCF" w14:textId="77777777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14:paraId="6FC85CCF" w14:textId="77777777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14:paraId="749D5C45" w14:textId="77777777"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14:paraId="53E9B2A2" w14:textId="77777777"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56CD6" w14:textId="77777777" w:rsidR="00DA678F" w:rsidRDefault="00DA678F" w:rsidP="00267114">
      <w:r>
        <w:separator/>
      </w:r>
    </w:p>
  </w:endnote>
  <w:endnote w:type="continuationSeparator" w:id="0">
    <w:p w14:paraId="0485B563" w14:textId="77777777" w:rsidR="00DA678F" w:rsidRDefault="00DA678F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25E2E" w14:textId="77777777"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0D3D32">
      <w:rPr>
        <w:rFonts w:ascii="Arial" w:hAnsi="Arial" w:cs="Arial"/>
        <w:noProof/>
        <w:sz w:val="16"/>
        <w:szCs w:val="16"/>
      </w:rPr>
      <w:t>2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0D3D32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14:paraId="4C140465" w14:textId="77777777"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1EA27" w14:textId="77777777" w:rsidR="00DA678F" w:rsidRDefault="00DA678F" w:rsidP="00267114">
      <w:r>
        <w:separator/>
      </w:r>
    </w:p>
  </w:footnote>
  <w:footnote w:type="continuationSeparator" w:id="0">
    <w:p w14:paraId="3A146FC7" w14:textId="77777777" w:rsidR="00DA678F" w:rsidRDefault="00DA678F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65BCE" w14:textId="77777777" w:rsidR="00DF023E" w:rsidRDefault="00DF023E" w:rsidP="003B0605">
    <w:pPr>
      <w:pStyle w:val="Zhlav"/>
    </w:pPr>
  </w:p>
  <w:p w14:paraId="34AC97B9" w14:textId="77777777"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7E41E" w14:textId="77777777"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9A2F92E" wp14:editId="4C3E1B93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070087" w14:textId="77777777"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14:paraId="4EAC2CA2" w14:textId="77777777"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14:paraId="3E392AC7" w14:textId="77777777"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1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2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5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4"/>
  </w:num>
  <w:num w:numId="7">
    <w:abstractNumId w:val="7"/>
  </w:num>
  <w:num w:numId="8">
    <w:abstractNumId w:val="5"/>
  </w:num>
  <w:num w:numId="9">
    <w:abstractNumId w:val="8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</w:num>
  <w:num w:numId="13">
    <w:abstractNumId w:val="6"/>
  </w:num>
  <w:num w:numId="14">
    <w:abstractNumId w:val="9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60CFC"/>
    <w:rsid w:val="000D3D32"/>
    <w:rsid w:val="001330B0"/>
    <w:rsid w:val="001A4FDD"/>
    <w:rsid w:val="001B6786"/>
    <w:rsid w:val="00235A91"/>
    <w:rsid w:val="00253AC1"/>
    <w:rsid w:val="00255F79"/>
    <w:rsid w:val="00267114"/>
    <w:rsid w:val="00273835"/>
    <w:rsid w:val="002B6E17"/>
    <w:rsid w:val="003518AC"/>
    <w:rsid w:val="00374A5D"/>
    <w:rsid w:val="003B0605"/>
    <w:rsid w:val="00421086"/>
    <w:rsid w:val="004676BB"/>
    <w:rsid w:val="004926CB"/>
    <w:rsid w:val="004B1433"/>
    <w:rsid w:val="005D514A"/>
    <w:rsid w:val="005F0ADA"/>
    <w:rsid w:val="0067743B"/>
    <w:rsid w:val="006E7825"/>
    <w:rsid w:val="007327C3"/>
    <w:rsid w:val="00913AC1"/>
    <w:rsid w:val="00995272"/>
    <w:rsid w:val="009B161C"/>
    <w:rsid w:val="009C7E31"/>
    <w:rsid w:val="009D1110"/>
    <w:rsid w:val="009D3866"/>
    <w:rsid w:val="009E57B2"/>
    <w:rsid w:val="00A14A9B"/>
    <w:rsid w:val="00B376CB"/>
    <w:rsid w:val="00B92BEF"/>
    <w:rsid w:val="00C02C6C"/>
    <w:rsid w:val="00C17E50"/>
    <w:rsid w:val="00D27EDC"/>
    <w:rsid w:val="00D8781C"/>
    <w:rsid w:val="00DA678F"/>
    <w:rsid w:val="00D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E8C291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878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781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781C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781C"/>
    <w:rPr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781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781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781C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4</Pages>
  <Words>1044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4</cp:revision>
  <dcterms:created xsi:type="dcterms:W3CDTF">2025-02-18T09:25:00Z</dcterms:created>
  <dcterms:modified xsi:type="dcterms:W3CDTF">2025-02-19T08:41:00Z</dcterms:modified>
</cp:coreProperties>
</file>